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A8" w:rsidRDefault="00A510A4" w:rsidP="00A510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6</w:t>
      </w:r>
    </w:p>
    <w:p w:rsidR="00A510A4" w:rsidRDefault="00A510A4" w:rsidP="00A510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0A4" w:rsidRPr="00A510A4" w:rsidRDefault="00A510A4" w:rsidP="00A51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A4">
        <w:rPr>
          <w:rFonts w:ascii="Times New Roman" w:hAnsi="Times New Roman" w:cs="Times New Roman"/>
          <w:b/>
          <w:sz w:val="28"/>
          <w:szCs w:val="28"/>
        </w:rPr>
        <w:t>Перечень применяемых стандартных образцов</w:t>
      </w:r>
    </w:p>
    <w:p w:rsidR="00A510A4" w:rsidRPr="00A510A4" w:rsidRDefault="00A510A4" w:rsidP="00A510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10A4" w:rsidRPr="00700853" w:rsidRDefault="00A510A4" w:rsidP="00A510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853">
        <w:rPr>
          <w:rFonts w:ascii="Times New Roman" w:hAnsi="Times New Roman" w:cs="Times New Roman"/>
          <w:sz w:val="24"/>
          <w:szCs w:val="24"/>
        </w:rPr>
        <w:t>по состоянию на «____» ____________ 20_____г.</w:t>
      </w:r>
    </w:p>
    <w:p w:rsidR="00A510A4" w:rsidRDefault="00A510A4"/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48"/>
        <w:gridCol w:w="1579"/>
        <w:gridCol w:w="1129"/>
        <w:gridCol w:w="997"/>
        <w:gridCol w:w="851"/>
        <w:gridCol w:w="1134"/>
        <w:gridCol w:w="992"/>
        <w:gridCol w:w="1134"/>
        <w:gridCol w:w="709"/>
        <w:gridCol w:w="708"/>
      </w:tblGrid>
      <w:tr w:rsidR="00700853" w:rsidTr="00C06BC1">
        <w:trPr>
          <w:cantSplit/>
          <w:trHeight w:val="559"/>
        </w:trPr>
        <w:tc>
          <w:tcPr>
            <w:tcW w:w="548" w:type="dxa"/>
            <w:vMerge w:val="restart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9" w:type="dxa"/>
            <w:vMerge w:val="restart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тип, номер и категория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</w:t>
            </w:r>
          </w:p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(ГСО,</w:t>
            </w:r>
          </w:p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ОСО, </w:t>
            </w:r>
          </w:p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СОП)</w:t>
            </w:r>
          </w:p>
        </w:tc>
        <w:tc>
          <w:tcPr>
            <w:tcW w:w="1129" w:type="dxa"/>
            <w:vMerge w:val="restart"/>
            <w:textDirection w:val="btLr"/>
          </w:tcPr>
          <w:p w:rsidR="00700853" w:rsidRDefault="00700853" w:rsidP="007008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Разработчик, </w:t>
            </w:r>
          </w:p>
          <w:p w:rsidR="00700853" w:rsidRDefault="00700853" w:rsidP="0070085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(изготовитель) СО</w:t>
            </w:r>
          </w:p>
        </w:tc>
        <w:tc>
          <w:tcPr>
            <w:tcW w:w="997" w:type="dxa"/>
            <w:vMerge w:val="restart"/>
            <w:textDirection w:val="btLr"/>
          </w:tcPr>
          <w:p w:rsidR="00700853" w:rsidRDefault="00700853" w:rsidP="00C06B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(градуировка, контроль точности и др.)</w:t>
            </w:r>
          </w:p>
        </w:tc>
        <w:tc>
          <w:tcPr>
            <w:tcW w:w="2977" w:type="dxa"/>
            <w:gridSpan w:val="3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Метрологические характеристики</w:t>
            </w:r>
          </w:p>
        </w:tc>
        <w:tc>
          <w:tcPr>
            <w:tcW w:w="1134" w:type="dxa"/>
            <w:vMerge w:val="restart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порядок и условия применения</w:t>
            </w:r>
          </w:p>
        </w:tc>
        <w:tc>
          <w:tcPr>
            <w:tcW w:w="709" w:type="dxa"/>
            <w:vMerge w:val="restart"/>
            <w:textDirection w:val="btLr"/>
          </w:tcPr>
          <w:p w:rsidR="00700853" w:rsidRDefault="00700853" w:rsidP="00511D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годности экземпляра СО</w:t>
            </w:r>
          </w:p>
        </w:tc>
        <w:tc>
          <w:tcPr>
            <w:tcW w:w="708" w:type="dxa"/>
            <w:vMerge w:val="restart"/>
            <w:textDirection w:val="btLr"/>
          </w:tcPr>
          <w:p w:rsidR="00700853" w:rsidRDefault="00700853" w:rsidP="00A510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00853" w:rsidTr="00C06BC1">
        <w:trPr>
          <w:cantSplit/>
          <w:trHeight w:val="1971"/>
        </w:trPr>
        <w:tc>
          <w:tcPr>
            <w:tcW w:w="548" w:type="dxa"/>
            <w:vMerge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700853" w:rsidRDefault="00700853" w:rsidP="00A510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аттестованное значение</w:t>
            </w:r>
          </w:p>
        </w:tc>
        <w:tc>
          <w:tcPr>
            <w:tcW w:w="1134" w:type="dxa"/>
            <w:textDirection w:val="btLr"/>
          </w:tcPr>
          <w:p w:rsidR="00700853" w:rsidRDefault="00700853" w:rsidP="00C06B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Погрешность </w:t>
            </w:r>
            <w:r w:rsidR="00C06BC1" w:rsidRPr="00C06BC1">
              <w:rPr>
                <w:rFonts w:ascii="Times New Roman" w:hAnsi="Times New Roman" w:cs="Times New Roman"/>
                <w:sz w:val="20"/>
                <w:szCs w:val="20"/>
              </w:rPr>
              <w:t>(неопределенность)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аттестованного значения</w:t>
            </w:r>
          </w:p>
        </w:tc>
        <w:tc>
          <w:tcPr>
            <w:tcW w:w="992" w:type="dxa"/>
            <w:textDirection w:val="btLr"/>
          </w:tcPr>
          <w:p w:rsidR="00700853" w:rsidRDefault="00700853" w:rsidP="00A510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1134" w:type="dxa"/>
            <w:vMerge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700853" w:rsidRDefault="00700853" w:rsidP="00A510A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853" w:rsidTr="00C06BC1">
        <w:trPr>
          <w:trHeight w:val="170"/>
        </w:trPr>
        <w:tc>
          <w:tcPr>
            <w:tcW w:w="548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00853" w:rsidRDefault="00700853" w:rsidP="00700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0853" w:rsidTr="00C06BC1">
        <w:trPr>
          <w:trHeight w:val="170"/>
        </w:trPr>
        <w:tc>
          <w:tcPr>
            <w:tcW w:w="548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00853" w:rsidRDefault="00700853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BC1" w:rsidTr="00C06BC1">
        <w:trPr>
          <w:trHeight w:val="170"/>
        </w:trPr>
        <w:tc>
          <w:tcPr>
            <w:tcW w:w="548" w:type="dxa"/>
          </w:tcPr>
          <w:p w:rsidR="00C06BC1" w:rsidRDefault="00C06BC1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C06BC1" w:rsidRDefault="00C06BC1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06BC1" w:rsidRDefault="00C06BC1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06BC1" w:rsidRDefault="00C06BC1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BC1" w:rsidRDefault="00C06BC1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BC1" w:rsidRDefault="00C06BC1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BC1" w:rsidRDefault="00C06BC1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BC1" w:rsidRDefault="00C06BC1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6BC1" w:rsidRDefault="00C06BC1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06BC1" w:rsidRDefault="00C06BC1" w:rsidP="00A5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0A4" w:rsidRPr="00A510A4" w:rsidRDefault="00A510A4" w:rsidP="00A510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510A4" w:rsidRDefault="00A510A4"/>
    <w:p w:rsidR="00A510A4" w:rsidRDefault="00A510A4"/>
    <w:p w:rsidR="007A72FE" w:rsidRDefault="00C06BC1" w:rsidP="007A7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bookmarkStart w:id="0" w:name="_GoBack"/>
      <w:bookmarkEnd w:id="0"/>
      <w:r w:rsidR="007A72FE">
        <w:rPr>
          <w:rFonts w:ascii="Times New Roman" w:hAnsi="Times New Roman" w:cs="Times New Roman"/>
          <w:sz w:val="24"/>
          <w:szCs w:val="24"/>
        </w:rPr>
        <w:t xml:space="preserve"> лаборатории   ________________________          ____________________________</w:t>
      </w:r>
    </w:p>
    <w:p w:rsidR="007A72FE" w:rsidRPr="002E1B40" w:rsidRDefault="007A72FE" w:rsidP="007A72F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E1B4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</w:t>
      </w:r>
      <w:r w:rsidR="002E1B4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Pr="002E1B4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</w:t>
      </w:r>
      <w:proofErr w:type="gramStart"/>
      <w:r w:rsidRPr="002E1B40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2E1B4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2E1B4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2E1B4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(инициалы, фамилия)</w:t>
      </w:r>
    </w:p>
    <w:p w:rsidR="00A510A4" w:rsidRDefault="00A510A4"/>
    <w:p w:rsidR="00A510A4" w:rsidRDefault="00A510A4"/>
    <w:p w:rsidR="00A510A4" w:rsidRDefault="00A510A4"/>
    <w:p w:rsidR="00A510A4" w:rsidRDefault="00A510A4"/>
    <w:p w:rsidR="00A510A4" w:rsidRDefault="00A510A4"/>
    <w:p w:rsidR="00A510A4" w:rsidRDefault="00A510A4"/>
    <w:sectPr w:rsidR="00A510A4" w:rsidSect="007008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4"/>
    <w:rsid w:val="002E1B40"/>
    <w:rsid w:val="00511D55"/>
    <w:rsid w:val="00700853"/>
    <w:rsid w:val="007A72FE"/>
    <w:rsid w:val="008C1D74"/>
    <w:rsid w:val="00A510A4"/>
    <w:rsid w:val="00B826A8"/>
    <w:rsid w:val="00C0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FB94-960F-4187-B4DD-8D15362D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A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6</cp:revision>
  <dcterms:created xsi:type="dcterms:W3CDTF">2017-01-11T09:35:00Z</dcterms:created>
  <dcterms:modified xsi:type="dcterms:W3CDTF">2022-07-26T12:42:00Z</dcterms:modified>
</cp:coreProperties>
</file>